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8B55" w14:textId="28E87430" w:rsidR="006E5EC3" w:rsidRPr="008C057B" w:rsidRDefault="008870E7" w:rsidP="00DC54C9">
      <w:pPr>
        <w:ind w:left="90" w:hanging="90"/>
        <w:rPr>
          <w:rFonts w:ascii="Times New Roman" w:eastAsia="Times New Roman" w:hAnsi="Times New Roman" w:cs="Aharoni"/>
          <w:color w:val="4F81BD"/>
          <w:kern w:val="28"/>
          <w:sz w:val="32"/>
          <w:szCs w:val="32"/>
        </w:rPr>
      </w:pPr>
      <w:r>
        <w:rPr>
          <w:rFonts w:ascii="Times New Roman" w:eastAsia="Times New Roman" w:hAnsi="Times New Roman" w:cs="Aharoni"/>
          <w:noProof/>
          <w:color w:val="4F81BD"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D91F07" wp14:editId="1E50E232">
            <wp:simplePos x="0" y="0"/>
            <wp:positionH relativeFrom="column">
              <wp:posOffset>3784600</wp:posOffset>
            </wp:positionH>
            <wp:positionV relativeFrom="paragraph">
              <wp:posOffset>8143875</wp:posOffset>
            </wp:positionV>
            <wp:extent cx="3571875" cy="1322705"/>
            <wp:effectExtent l="0" t="0" r="9525" b="0"/>
            <wp:wrapNone/>
            <wp:docPr id="2" name="Picture 2" descr="G:\My Work Puter 2013 - 14\DOT - Airlines and RR\DOT -Railroad - 2014\Pictures\Women of rai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Work Puter 2013 - 14\DOT - Airlines and RR\DOT -Railroad - 2014\Pictures\Women of rail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54C9" w:rsidRPr="00934A90">
        <w:rPr>
          <w:rFonts w:ascii="Times New Roman" w:hAnsi="Times New Roman" w:cs="Times New Roman"/>
          <w:noProof/>
          <w:color w:val="1D1B11" w:themeColor="background2" w:themeShade="1A"/>
          <w:sz w:val="28"/>
          <w:szCs w:val="28"/>
        </w:rPr>
        <mc:AlternateContent>
          <mc:Choice Requires="wps">
            <w:drawing>
              <wp:anchor distT="91440" distB="457200" distL="114300" distR="114300" simplePos="0" relativeHeight="251657216" behindDoc="0" locked="0" layoutInCell="0" allowOverlap="1" wp14:anchorId="145104B6" wp14:editId="032E82E0">
                <wp:simplePos x="0" y="0"/>
                <wp:positionH relativeFrom="page">
                  <wp:posOffset>-47626</wp:posOffset>
                </wp:positionH>
                <wp:positionV relativeFrom="page">
                  <wp:posOffset>19050</wp:posOffset>
                </wp:positionV>
                <wp:extent cx="7800975" cy="6191250"/>
                <wp:effectExtent l="381000" t="0" r="9525" b="0"/>
                <wp:wrapSquare wrapText="bothSides"/>
                <wp:docPr id="290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800975" cy="61912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effectLst>
                          <a:outerShdw dist="381000" dir="10800000" algn="ctr" rotWithShape="0">
                            <a:schemeClr val="accent4">
                              <a:lumMod val="7500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63500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BAAB9" w14:textId="77777777" w:rsidR="0064783B" w:rsidRDefault="004801D1" w:rsidP="004801D1">
                            <w:pPr>
                              <w:spacing w:after="0"/>
                              <w:ind w:firstLine="90"/>
                              <w:jc w:val="center"/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801D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Hazardous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ab/>
                            </w:r>
                            <w:r w:rsidRPr="004801D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Materials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ab/>
                              <w:t xml:space="preserve"> </w:t>
                            </w:r>
                            <w:r w:rsidR="0064783B" w:rsidRPr="004801D1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Worker</w:t>
                            </w:r>
                            <w:r w:rsidR="0064783B" w:rsidRPr="0064783B">
                              <w:rPr>
                                <w:rFonts w:asciiTheme="majorHAnsi" w:eastAsiaTheme="majorEastAsia" w:hAnsi="Arial" w:cstheme="majorBid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</w:t>
                            </w:r>
                            <w:proofErr w:type="gramStart"/>
                            <w:r w:rsidR="0064783B" w:rsidRPr="0064783B">
                              <w:rPr>
                                <w:rFonts w:asciiTheme="majorHAnsi" w:eastAsiaTheme="majorEastAsia" w:hAnsi="Arial" w:cstheme="majorBid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Enhancement  Awareness</w:t>
                            </w:r>
                            <w:proofErr w:type="gramEnd"/>
                            <w:r w:rsidR="0064783B" w:rsidRPr="0064783B">
                              <w:rPr>
                                <w:rFonts w:asciiTheme="majorHAnsi" w:eastAsiaTheme="majorEastAsia" w:hAnsi="Arial" w:cstheme="majorBid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Training</w:t>
                            </w:r>
                          </w:p>
                          <w:p w14:paraId="07C159D8" w14:textId="77777777" w:rsidR="00070A0A" w:rsidRDefault="0064783B">
                            <w:pPr>
                              <w:rPr>
                                <w:b/>
                                <w:iCs/>
                                <w:color w:val="F79646" w:themeColor="accent6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4783B">
                              <w:rPr>
                                <w:b/>
                                <w:iCs/>
                                <w:color w:val="F79646" w:themeColor="accent6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On The Railroad There Are No Small Incidents!</w:t>
                            </w:r>
                          </w:p>
                          <w:p w14:paraId="1FA076C2" w14:textId="270A0515" w:rsidR="005915B5" w:rsidRDefault="00934A90">
                            <w:pPr>
                              <w:rPr>
                                <w:b/>
                                <w:iCs/>
                                <w:color w:val="F79646" w:themeColor="accent6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>CREST</w:t>
                            </w:r>
                            <w:r w:rsidR="0082011D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 xml:space="preserve"> DOT Hazardous Material</w:t>
                            </w:r>
                            <w:r w:rsidR="00C93FF8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>s</w:t>
                            </w:r>
                            <w:r w:rsidR="005915B5" w:rsidRPr="00826DE0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 xml:space="preserve"> Train the Trainer Programs are desig</w:t>
                            </w:r>
                            <w:r w:rsidR="005915B5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>ned specifically for the Railroad</w:t>
                            </w:r>
                            <w:r w:rsidR="005915B5" w:rsidRPr="00826DE0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 xml:space="preserve"> industry</w:t>
                            </w:r>
                            <w:r w:rsidR="00C93FF8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>,</w:t>
                            </w:r>
                            <w:r w:rsidR="005915B5" w:rsidRPr="00826DE0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 xml:space="preserve"> helping to enhance existing training programs employers already have in</w:t>
                            </w:r>
                            <w:r w:rsidR="00C93FF8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 xml:space="preserve"> </w:t>
                            </w:r>
                            <w:r w:rsidR="005915B5" w:rsidRPr="00826DE0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>place</w:t>
                            </w:r>
                            <w:r w:rsidR="00C93FF8">
                              <w:rPr>
                                <w:rFonts w:ascii="Arial" w:hAnsi="Arial" w:cs="Arial"/>
                                <w:b/>
                                <w:i/>
                                <w:caps/>
                                <w:color w:val="E36C0A" w:themeColor="accent6" w:themeShade="BF"/>
                                <w:spacing w:val="20"/>
                                <w:lang w:val="en"/>
                              </w:rPr>
                              <w:t>.</w:t>
                            </w:r>
                          </w:p>
                          <w:p w14:paraId="69F8A84C" w14:textId="77777777" w:rsidR="0082011D" w:rsidRDefault="00EB2286" w:rsidP="008C057B">
                            <w:pPr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279341" wp14:editId="7748EE0A">
                                  <wp:extent cx="942975" cy="942975"/>
                                  <wp:effectExtent l="0" t="0" r="9525" b="9525"/>
                                  <wp:docPr id="11" name="Picture 11" descr="CREST logo 1 25 02 clean on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REST logo 1 25 02 clean one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157C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iCs/>
                                <w:noProof/>
                                <w:color w:val="D2DFEE" w:themeColor="accent1" w:themeTint="40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43E0F623" wp14:editId="284F63F9">
                                  <wp:extent cx="2038350" cy="1617713"/>
                                  <wp:effectExtent l="0" t="0" r="0" b="1905"/>
                                  <wp:docPr id="14" name="Picture 14" descr="G:\My Work Puter 2013 - 14\DOT - Airlines and RR\DOT -Railroad - 2014\Pictures\Loco pi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G:\My Work Puter 2013 - 14\DOT - Airlines and RR\DOT -Railroad - 2014\Pictures\Loco pi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1617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5157C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</w:t>
                            </w:r>
                            <w:r w:rsidR="0064783B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Cs/>
                                <w:noProof/>
                                <w:color w:val="D2DFEE" w:themeColor="accent1" w:themeTint="40"/>
                                <w:sz w:val="56"/>
                                <w:szCs w:val="56"/>
                              </w:rPr>
                              <w:drawing>
                                <wp:inline distT="0" distB="0" distL="0" distR="0" wp14:anchorId="08BB1756" wp14:editId="0C7AE37C">
                                  <wp:extent cx="2403513" cy="1619250"/>
                                  <wp:effectExtent l="0" t="0" r="0" b="0"/>
                                  <wp:docPr id="13" name="Picture 13" descr="G:\My Work Puter 2013 - 14\DOT - Airlines and RR\DOT -Railroad - 2014\Pictures\Lightning and loc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:\My Work Puter 2013 - 14\DOT - Airlines and RR\DOT -Railroad - 2014\Pictures\Lightning and loc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6235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4783B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</w:t>
                            </w:r>
                            <w:r w:rsidR="00B5157C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</w:t>
                            </w:r>
                            <w:r w:rsidR="0064783B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</w:t>
                            </w:r>
                            <w:r w:rsidR="00B5157C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4783B">
                              <w:rPr>
                                <w:noProof/>
                              </w:rPr>
                              <w:drawing>
                                <wp:inline distT="0" distB="0" distL="0" distR="0" wp14:anchorId="6175CA16" wp14:editId="7ED6971D">
                                  <wp:extent cx="942975" cy="971550"/>
                                  <wp:effectExtent l="0" t="0" r="9525" b="0"/>
                                  <wp:docPr id="12" name="Picture 12" descr="G:\My Work Puter 2013 - 14\LOGOs\tcu-3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G:\My Work Puter 2013 - 14\LOGOs\tcu-3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3160" cy="971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C022C"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C057B" w:rsidRPr="008C057B">
                              <w:rPr>
                                <w:rFonts w:ascii="Times New Roman" w:eastAsia="Times New Roman" w:hAnsi="Times New Roman" w:cs="Aharoni"/>
                                <w:color w:val="FFFFFF" w:themeColor="background1"/>
                                <w:kern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057B" w:rsidRPr="004801D1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For more </w:t>
                            </w:r>
                            <w:r w:rsidR="00AC022C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program </w:t>
                            </w:r>
                            <w:r w:rsidR="004801D1" w:rsidRPr="004801D1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information</w:t>
                            </w:r>
                            <w:r w:rsidR="00AC022C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or if you are interested in becoming </w:t>
                            </w:r>
                            <w:r w:rsidR="0082011D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035D51D1" w14:textId="73059E7E" w:rsidR="00637C8F" w:rsidRDefault="0082011D" w:rsidP="00637C8F">
                            <w:pPr>
                              <w:ind w:right="139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 w:rsidR="00AC022C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an instructor,</w:t>
                            </w:r>
                            <w:r w:rsidR="004801D1" w:rsidRPr="004801D1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057B" w:rsidRPr="004801D1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>contact IAM</w:t>
                            </w:r>
                            <w:r w:rsidR="00AC022C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CREST</w:t>
                            </w:r>
                            <w:r w:rsidR="008C057B" w:rsidRPr="004801D1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at 301-967-4704</w:t>
                            </w:r>
                            <w:r w:rsidR="00637C8F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                                    or go to</w:t>
                            </w:r>
                            <w:r w:rsidR="009F1EFC">
                              <w:rPr>
                                <w:rFonts w:ascii="Times New Roman" w:eastAsia="Times New Roman" w:hAnsi="Times New Roman" w:cs="Aharoni"/>
                                <w:b/>
                                <w:color w:val="FFFFFF" w:themeColor="background1"/>
                                <w:kern w:val="28"/>
                                <w:sz w:val="32"/>
                                <w:szCs w:val="32"/>
                              </w:rPr>
                              <w:t xml:space="preserve">:  </w:t>
                            </w:r>
                            <w:proofErr w:type="gramStart"/>
                            <w:r w:rsidR="00637C8F" w:rsidRPr="009F1EF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hazmatworkerrailtransport.com</w:t>
                            </w:r>
                            <w:proofErr w:type="gramEnd"/>
                          </w:p>
                          <w:p w14:paraId="2E18691D" w14:textId="77777777" w:rsidR="008C057B" w:rsidRPr="008C057B" w:rsidRDefault="008C057B" w:rsidP="008C057B">
                            <w:pPr>
                              <w:rPr>
                                <w:rFonts w:ascii="Times New Roman" w:eastAsia="Times New Roman" w:hAnsi="Times New Roman" w:cs="Aharoni"/>
                                <w:color w:val="FFFFFF" w:themeColor="background1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8C057B">
                              <w:rPr>
                                <w:rFonts w:ascii="Times New Roman" w:eastAsia="Times New Roman" w:hAnsi="Times New Roman" w:cs="Aharoni"/>
                                <w:color w:val="FFFFFF" w:themeColor="background1"/>
                                <w:kern w:val="28"/>
                                <w:sz w:val="22"/>
                                <w:szCs w:val="22"/>
                              </w:rPr>
                              <w:t xml:space="preserve">                                    </w:t>
                            </w:r>
                          </w:p>
                          <w:p w14:paraId="79853B1F" w14:textId="77777777" w:rsidR="00B5157C" w:rsidRDefault="00B5157C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73A204E" w14:textId="77777777" w:rsidR="00B5157C" w:rsidRDefault="00B5157C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BF6168B" w14:textId="77777777" w:rsidR="00B5157C" w:rsidRDefault="00B5157C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0ACBB3E8" w14:textId="77777777" w:rsidR="00B5157C" w:rsidRDefault="00B5157C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3C183DA" w14:textId="77777777" w:rsidR="00B5157C" w:rsidRPr="004124EC" w:rsidRDefault="00B5157C">
                            <w:pPr>
                              <w:rPr>
                                <w:b/>
                                <w:iCs/>
                                <w:color w:val="D2DFEE" w:themeColor="accent1" w:themeTint="40"/>
                                <w:sz w:val="56"/>
                                <w:szCs w:val="56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104B6" id="Rectangle 405" o:spid="_x0000_s1026" style="position:absolute;left:0;text-align:left;margin-left:-3.75pt;margin-top:1.5pt;width:614.25pt;height:487.5pt;flip:x;z-index:251657216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" o:allowincell="f" fillcolor="black" stroked="f" strokecolor="#4f81bd" strokeweight="5pt">
                <v:shadow on="t" color="#5f497a [2407]" opacity=".5" offset="-30pt,0"/>
                <v:textbox inset="36pt,18pt,18pt,7.2pt">
                  <w:txbxContent>
                    <w:p w14:paraId="4FABAAB9" w14:textId="77777777" w:rsidR="0064783B" w:rsidRDefault="004801D1" w:rsidP="004801D1">
                      <w:pPr>
                        <w:spacing w:after="0"/>
                        <w:ind w:firstLine="90"/>
                        <w:jc w:val="center"/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801D1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Hazardous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ab/>
                      </w:r>
                      <w:r w:rsidRPr="004801D1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Materials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ab/>
                        <w:t xml:space="preserve"> </w:t>
                      </w:r>
                      <w:r w:rsidR="0064783B" w:rsidRPr="004801D1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Worker</w:t>
                      </w:r>
                      <w:r w:rsidR="0064783B" w:rsidRPr="0064783B">
                        <w:rPr>
                          <w:rFonts w:asciiTheme="majorHAnsi" w:eastAsiaTheme="majorEastAsia" w:hAnsi="Arial" w:cstheme="majorBidi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 xml:space="preserve"> </w:t>
                      </w:r>
                      <w:proofErr w:type="gramStart"/>
                      <w:r w:rsidR="0064783B" w:rsidRPr="0064783B">
                        <w:rPr>
                          <w:rFonts w:asciiTheme="majorHAnsi" w:eastAsiaTheme="majorEastAsia" w:hAnsi="Arial" w:cstheme="majorBidi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Enhancement  Awareness</w:t>
                      </w:r>
                      <w:proofErr w:type="gramEnd"/>
                      <w:r w:rsidR="0064783B" w:rsidRPr="0064783B">
                        <w:rPr>
                          <w:rFonts w:asciiTheme="majorHAnsi" w:eastAsiaTheme="majorEastAsia" w:hAnsi="Arial" w:cstheme="majorBidi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 xml:space="preserve"> Training</w:t>
                      </w:r>
                    </w:p>
                    <w:p w14:paraId="07C159D8" w14:textId="77777777" w:rsidR="00070A0A" w:rsidRDefault="0064783B">
                      <w:pPr>
                        <w:rPr>
                          <w:b/>
                          <w:iCs/>
                          <w:color w:val="F79646" w:themeColor="accent6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4783B">
                        <w:rPr>
                          <w:b/>
                          <w:iCs/>
                          <w:color w:val="F79646" w:themeColor="accent6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On The Railroad There Are No Small Incidents!</w:t>
                      </w:r>
                    </w:p>
                    <w:p w14:paraId="1FA076C2" w14:textId="270A0515" w:rsidR="005915B5" w:rsidRDefault="00934A90">
                      <w:pPr>
                        <w:rPr>
                          <w:b/>
                          <w:iCs/>
                          <w:color w:val="F79646" w:themeColor="accent6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>CREST</w:t>
                      </w:r>
                      <w:r w:rsidR="0082011D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 xml:space="preserve"> DOT Hazardous Material</w:t>
                      </w:r>
                      <w:r w:rsidR="00C93FF8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>s</w:t>
                      </w:r>
                      <w:r w:rsidR="005915B5" w:rsidRPr="00826DE0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 xml:space="preserve"> Train the Trainer Programs are desig</w:t>
                      </w:r>
                      <w:r w:rsidR="005915B5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>ned specifically for the Railroad</w:t>
                      </w:r>
                      <w:r w:rsidR="005915B5" w:rsidRPr="00826DE0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 xml:space="preserve"> industry</w:t>
                      </w:r>
                      <w:r w:rsidR="00C93FF8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>,</w:t>
                      </w:r>
                      <w:r w:rsidR="005915B5" w:rsidRPr="00826DE0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 xml:space="preserve"> helping to enhance existing training programs employers already have in</w:t>
                      </w:r>
                      <w:r w:rsidR="00C93FF8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 xml:space="preserve"> </w:t>
                      </w:r>
                      <w:r w:rsidR="005915B5" w:rsidRPr="00826DE0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>place</w:t>
                      </w:r>
                      <w:r w:rsidR="00C93FF8">
                        <w:rPr>
                          <w:rFonts w:ascii="Arial" w:hAnsi="Arial" w:cs="Arial"/>
                          <w:b/>
                          <w:i/>
                          <w:caps/>
                          <w:color w:val="E36C0A" w:themeColor="accent6" w:themeShade="BF"/>
                          <w:spacing w:val="20"/>
                          <w:lang w:val="en"/>
                        </w:rPr>
                        <w:t>.</w:t>
                      </w:r>
                    </w:p>
                    <w:p w14:paraId="69F8A84C" w14:textId="77777777" w:rsidR="0082011D" w:rsidRDefault="00EB2286" w:rsidP="008C057B">
                      <w:pPr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279341" wp14:editId="7748EE0A">
                            <wp:extent cx="942975" cy="942975"/>
                            <wp:effectExtent l="0" t="0" r="9525" b="9525"/>
                            <wp:docPr id="11" name="Picture 11" descr="CREST logo 1 25 02 clean on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REST logo 1 25 02 clean one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157C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</w:t>
                      </w:r>
                      <w:r>
                        <w:rPr>
                          <w:b/>
                          <w:iCs/>
                          <w:noProof/>
                          <w:color w:val="D2DFEE" w:themeColor="accent1" w:themeTint="40"/>
                          <w:sz w:val="56"/>
                          <w:szCs w:val="56"/>
                        </w:rPr>
                        <w:drawing>
                          <wp:inline distT="0" distB="0" distL="0" distR="0" wp14:anchorId="43E0F623" wp14:editId="284F63F9">
                            <wp:extent cx="2038350" cy="1617713"/>
                            <wp:effectExtent l="0" t="0" r="0" b="1905"/>
                            <wp:docPr id="14" name="Picture 14" descr="G:\My Work Puter 2013 - 14\DOT - Airlines and RR\DOT -Railroad - 2014\Pictures\Loco pic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G:\My Work Puter 2013 - 14\DOT - Airlines and RR\DOT -Railroad - 2014\Pictures\Loco pic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1617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5157C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</w:t>
                      </w:r>
                      <w:r w:rsidR="0064783B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>
                        <w:rPr>
                          <w:b/>
                          <w:iCs/>
                          <w:noProof/>
                          <w:color w:val="D2DFEE" w:themeColor="accent1" w:themeTint="40"/>
                          <w:sz w:val="56"/>
                          <w:szCs w:val="56"/>
                        </w:rPr>
                        <w:drawing>
                          <wp:inline distT="0" distB="0" distL="0" distR="0" wp14:anchorId="08BB1756" wp14:editId="0C7AE37C">
                            <wp:extent cx="2403513" cy="1619250"/>
                            <wp:effectExtent l="0" t="0" r="0" b="0"/>
                            <wp:docPr id="13" name="Picture 13" descr="G:\My Work Puter 2013 - 14\DOT - Airlines and RR\DOT -Railroad - 2014\Pictures\Lightning and loc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:\My Work Puter 2013 - 14\DOT - Airlines and RR\DOT -Railroad - 2014\Pictures\Lightning and loc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6235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4783B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</w:t>
                      </w:r>
                      <w:r w:rsidR="00B5157C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</w:t>
                      </w:r>
                      <w:r w:rsidR="0064783B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</w:t>
                      </w:r>
                      <w:r w:rsidR="00B5157C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4783B">
                        <w:rPr>
                          <w:noProof/>
                        </w:rPr>
                        <w:drawing>
                          <wp:inline distT="0" distB="0" distL="0" distR="0" wp14:anchorId="6175CA16" wp14:editId="7ED6971D">
                            <wp:extent cx="942975" cy="971550"/>
                            <wp:effectExtent l="0" t="0" r="9525" b="0"/>
                            <wp:docPr id="12" name="Picture 12" descr="G:\My Work Puter 2013 - 14\LOGOs\tcu-3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G:\My Work Puter 2013 - 14\LOGOs\tcu-3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3160" cy="9717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C022C"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8C057B" w:rsidRPr="008C057B">
                        <w:rPr>
                          <w:rFonts w:ascii="Times New Roman" w:eastAsia="Times New Roman" w:hAnsi="Times New Roman" w:cs="Aharoni"/>
                          <w:color w:val="FFFFFF" w:themeColor="background1"/>
                          <w:kern w:val="28"/>
                          <w:sz w:val="22"/>
                          <w:szCs w:val="22"/>
                        </w:rPr>
                        <w:t xml:space="preserve"> </w:t>
                      </w:r>
                      <w:r w:rsidR="008C057B" w:rsidRPr="004801D1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For more </w:t>
                      </w:r>
                      <w:r w:rsidR="00AC022C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program </w:t>
                      </w:r>
                      <w:r w:rsidR="004801D1" w:rsidRPr="004801D1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information</w:t>
                      </w:r>
                      <w:r w:rsidR="00AC022C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or if you are interested in becoming </w:t>
                      </w:r>
                      <w:r w:rsidR="0082011D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035D51D1" w14:textId="73059E7E" w:rsidR="00637C8F" w:rsidRDefault="0082011D" w:rsidP="00637C8F">
                      <w:pPr>
                        <w:ind w:right="139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                    </w:t>
                      </w:r>
                      <w:r w:rsidR="00AC022C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an instructor,</w:t>
                      </w:r>
                      <w:r w:rsidR="004801D1" w:rsidRPr="004801D1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</w:t>
                      </w:r>
                      <w:r w:rsidR="008C057B" w:rsidRPr="004801D1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>contact IAM</w:t>
                      </w:r>
                      <w:r w:rsidR="00AC022C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CREST</w:t>
                      </w:r>
                      <w:r w:rsidR="008C057B" w:rsidRPr="004801D1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at 301-967-4704</w:t>
                      </w:r>
                      <w:r w:rsidR="00637C8F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                                    or go to</w:t>
                      </w:r>
                      <w:r w:rsidR="009F1EFC">
                        <w:rPr>
                          <w:rFonts w:ascii="Times New Roman" w:eastAsia="Times New Roman" w:hAnsi="Times New Roman" w:cs="Aharoni"/>
                          <w:b/>
                          <w:color w:val="FFFFFF" w:themeColor="background1"/>
                          <w:kern w:val="28"/>
                          <w:sz w:val="32"/>
                          <w:szCs w:val="32"/>
                        </w:rPr>
                        <w:t xml:space="preserve">:  </w:t>
                      </w:r>
                      <w:proofErr w:type="gramStart"/>
                      <w:r w:rsidR="00637C8F" w:rsidRPr="009F1EF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hazmatworkerrailtransport.com</w:t>
                      </w:r>
                      <w:proofErr w:type="gramEnd"/>
                    </w:p>
                    <w:p w14:paraId="2E18691D" w14:textId="77777777" w:rsidR="008C057B" w:rsidRPr="008C057B" w:rsidRDefault="008C057B" w:rsidP="008C057B">
                      <w:pPr>
                        <w:rPr>
                          <w:rFonts w:ascii="Times New Roman" w:eastAsia="Times New Roman" w:hAnsi="Times New Roman" w:cs="Aharoni"/>
                          <w:color w:val="FFFFFF" w:themeColor="background1"/>
                          <w:kern w:val="28"/>
                          <w:sz w:val="22"/>
                          <w:szCs w:val="22"/>
                        </w:rPr>
                      </w:pPr>
                      <w:r w:rsidRPr="008C057B">
                        <w:rPr>
                          <w:rFonts w:ascii="Times New Roman" w:eastAsia="Times New Roman" w:hAnsi="Times New Roman" w:cs="Aharoni"/>
                          <w:color w:val="FFFFFF" w:themeColor="background1"/>
                          <w:kern w:val="28"/>
                          <w:sz w:val="22"/>
                          <w:szCs w:val="22"/>
                        </w:rPr>
                        <w:t xml:space="preserve">                                    </w:t>
                      </w:r>
                    </w:p>
                    <w:p w14:paraId="79853B1F" w14:textId="77777777" w:rsidR="00B5157C" w:rsidRDefault="00B5157C">
                      <w:pPr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73A204E" w14:textId="77777777" w:rsidR="00B5157C" w:rsidRDefault="00B5157C">
                      <w:pPr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BF6168B" w14:textId="77777777" w:rsidR="00B5157C" w:rsidRDefault="00B5157C">
                      <w:pPr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0ACBB3E8" w14:textId="77777777" w:rsidR="00B5157C" w:rsidRDefault="00B5157C">
                      <w:pPr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3C183DA" w14:textId="77777777" w:rsidR="00B5157C" w:rsidRPr="004124EC" w:rsidRDefault="00B5157C">
                      <w:pPr>
                        <w:rPr>
                          <w:b/>
                          <w:iCs/>
                          <w:color w:val="D2DFEE" w:themeColor="accent1" w:themeTint="40"/>
                          <w:sz w:val="56"/>
                          <w:szCs w:val="56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F142E7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This </w:t>
      </w:r>
      <w:r w:rsidR="005915B5" w:rsidRPr="00934A90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C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REST training progra</w:t>
      </w:r>
      <w:r w:rsidR="00F142E7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m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</w:t>
      </w:r>
      <w:r w:rsidR="00F142E7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is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funded by a Grant from the Department of Transportation and designed specifically to address shipping and handling o</w:t>
      </w:r>
      <w:r w:rsidR="005915B5" w:rsidRPr="00934A90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f dangerous goods in the Railroad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industry. Classes can be presented at </w:t>
      </w:r>
      <w:r w:rsidR="00934A90" w:rsidRPr="00934A90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any location designated. Worker</w:t>
      </w:r>
      <w:r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-</w:t>
      </w:r>
      <w:r w:rsidR="005915B5" w:rsidRPr="00934A90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instructors who complete a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five day course </w:t>
      </w:r>
      <w:proofErr w:type="gramStart"/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are  tasked</w:t>
      </w:r>
      <w:proofErr w:type="gramEnd"/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with training others using one</w:t>
      </w:r>
      <w:r w:rsidR="00BA1B89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-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o</w:t>
      </w:r>
      <w:r w:rsidR="00BA1B89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n-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one informat</w:t>
      </w:r>
      <w:r w:rsidR="00AC022C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ional sessions, 1 hour and</w:t>
      </w:r>
      <w:r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/</w:t>
      </w:r>
      <w:r w:rsidR="00AC022C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or 15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minute presentations on site. Many employers are participating in the training program simp</w:t>
      </w:r>
      <w:r w:rsidR="005915B5" w:rsidRPr="00934A90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ly to enhance their existing 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training program</w:t>
      </w:r>
      <w:r w:rsidR="005915B5" w:rsidRPr="00934A90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>s</w:t>
      </w:r>
      <w:r w:rsidR="005915B5" w:rsidRPr="005915B5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. </w:t>
      </w:r>
      <w:r w:rsidR="00EB2286" w:rsidRPr="00934A90">
        <w:rPr>
          <w:rFonts w:ascii="Times New Roman" w:eastAsia="Times New Roman" w:hAnsi="Times New Roman" w:cs="Aharoni"/>
          <w:color w:val="1D1B11" w:themeColor="background2" w:themeShade="1A"/>
          <w:kern w:val="28"/>
          <w:sz w:val="28"/>
          <w:szCs w:val="28"/>
        </w:rPr>
        <w:t xml:space="preserve"> </w:t>
      </w:r>
      <w:r w:rsidR="00EB2286" w:rsidRPr="00934A90">
        <w:rPr>
          <w:rFonts w:ascii="Times New Roman" w:eastAsia="Times New Roman" w:hAnsi="Times New Roman" w:cs="Aharoni"/>
          <w:color w:val="4F81BD"/>
          <w:kern w:val="28"/>
          <w:sz w:val="28"/>
          <w:szCs w:val="28"/>
        </w:rPr>
        <w:tab/>
      </w:r>
      <w:r w:rsidR="00EB2286">
        <w:rPr>
          <w:rFonts w:ascii="Times New Roman" w:eastAsia="Times New Roman" w:hAnsi="Times New Roman" w:cs="Aharoni"/>
          <w:color w:val="4F81BD"/>
          <w:kern w:val="28"/>
          <w:sz w:val="32"/>
          <w:szCs w:val="32"/>
        </w:rPr>
        <w:t xml:space="preserve">   </w:t>
      </w:r>
      <w:r w:rsidR="00EB2286">
        <w:rPr>
          <w:rFonts w:ascii="Times New Roman" w:eastAsia="Times New Roman" w:hAnsi="Times New Roman" w:cs="Aharoni"/>
          <w:color w:val="4F81BD"/>
          <w:kern w:val="28"/>
          <w:sz w:val="32"/>
          <w:szCs w:val="32"/>
        </w:rPr>
        <w:tab/>
      </w:r>
      <w:r w:rsidR="00EB2286">
        <w:rPr>
          <w:rFonts w:ascii="Times New Roman" w:eastAsia="Times New Roman" w:hAnsi="Times New Roman" w:cs="Aharoni"/>
          <w:color w:val="4F81BD"/>
          <w:kern w:val="28"/>
          <w:sz w:val="32"/>
          <w:szCs w:val="32"/>
        </w:rPr>
        <w:tab/>
      </w:r>
      <w:r w:rsidR="005915B5" w:rsidRPr="005915B5">
        <w:rPr>
          <w:rFonts w:ascii="Times New Roman" w:eastAsia="Times New Roman" w:hAnsi="Times New Roman" w:cs="Aharoni"/>
          <w:color w:val="4F81BD"/>
          <w:kern w:val="28"/>
          <w:sz w:val="32"/>
          <w:szCs w:val="32"/>
        </w:rPr>
        <w:t xml:space="preserve"> </w:t>
      </w:r>
      <w:r w:rsidR="00EB2286">
        <w:rPr>
          <w:rFonts w:ascii="Times New Roman" w:eastAsia="Times New Roman" w:hAnsi="Times New Roman" w:cs="Aharoni"/>
          <w:color w:val="4F81BD"/>
          <w:kern w:val="28"/>
          <w:sz w:val="32"/>
          <w:szCs w:val="32"/>
        </w:rPr>
        <w:t xml:space="preserve"> </w:t>
      </w:r>
      <w:r w:rsidR="008C057B">
        <w:rPr>
          <w:rFonts w:ascii="Times New Roman" w:eastAsia="Times New Roman" w:hAnsi="Times New Roman" w:cs="Aharoni"/>
          <w:color w:val="4F81BD"/>
          <w:kern w:val="28"/>
          <w:sz w:val="32"/>
          <w:szCs w:val="32"/>
        </w:rPr>
        <w:t xml:space="preserve">                             </w:t>
      </w:r>
      <w:r w:rsidR="008C057B" w:rsidRPr="008C057B">
        <w:rPr>
          <w:rFonts w:ascii="Times New Roman" w:eastAsia="Times New Roman" w:hAnsi="Times New Roman" w:cs="Aharoni"/>
          <w:color w:val="FFFFFF" w:themeColor="background1"/>
          <w:kern w:val="28"/>
          <w:sz w:val="22"/>
          <w:szCs w:val="22"/>
        </w:rPr>
        <w:t>1-967-4704</w:t>
      </w:r>
      <w:r w:rsidR="00EB2286" w:rsidRPr="008C057B">
        <w:rPr>
          <w:rFonts w:ascii="Times New Roman" w:eastAsia="Times New Roman" w:hAnsi="Times New Roman" w:cs="Aharoni"/>
          <w:color w:val="FFFFFF" w:themeColor="background1"/>
          <w:kern w:val="28"/>
          <w:sz w:val="22"/>
          <w:szCs w:val="22"/>
        </w:rPr>
        <w:t xml:space="preserve">                                    </w:t>
      </w:r>
      <w:r>
        <w:rPr>
          <w:noProof/>
        </w:rPr>
        <w:drawing>
          <wp:inline distT="0" distB="0" distL="0" distR="0" wp14:anchorId="2097F83E" wp14:editId="011B16CA">
            <wp:extent cx="3524250" cy="132397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47135" cy="1332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EC3" w:rsidRPr="008C057B" w:rsidSect="00EB2286">
      <w:pgSz w:w="12240" w:h="15840"/>
      <w:pgMar w:top="720" w:right="360" w:bottom="0" w:left="27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8A364" w14:textId="77777777" w:rsidR="00BC70FC" w:rsidRDefault="00BC70FC" w:rsidP="00070A0A">
      <w:pPr>
        <w:spacing w:after="0" w:line="240" w:lineRule="auto"/>
      </w:pPr>
      <w:r>
        <w:separator/>
      </w:r>
    </w:p>
  </w:endnote>
  <w:endnote w:type="continuationSeparator" w:id="0">
    <w:p w14:paraId="0587A23F" w14:textId="77777777" w:rsidR="00BC70FC" w:rsidRDefault="00BC70FC" w:rsidP="0007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89634" w14:textId="77777777" w:rsidR="00BC70FC" w:rsidRDefault="00BC70FC" w:rsidP="00070A0A">
      <w:pPr>
        <w:spacing w:after="0" w:line="240" w:lineRule="auto"/>
      </w:pPr>
      <w:r>
        <w:separator/>
      </w:r>
    </w:p>
  </w:footnote>
  <w:footnote w:type="continuationSeparator" w:id="0">
    <w:p w14:paraId="763F1BE0" w14:textId="77777777" w:rsidR="00BC70FC" w:rsidRDefault="00BC70FC" w:rsidP="00070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7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B33"/>
    <w:rsid w:val="00070A0A"/>
    <w:rsid w:val="00127384"/>
    <w:rsid w:val="0018082E"/>
    <w:rsid w:val="00245568"/>
    <w:rsid w:val="0026508D"/>
    <w:rsid w:val="00295FBB"/>
    <w:rsid w:val="003032A2"/>
    <w:rsid w:val="004124EC"/>
    <w:rsid w:val="004801D1"/>
    <w:rsid w:val="00557ADD"/>
    <w:rsid w:val="005915B5"/>
    <w:rsid w:val="005A75EA"/>
    <w:rsid w:val="00606917"/>
    <w:rsid w:val="006140AB"/>
    <w:rsid w:val="00637C8F"/>
    <w:rsid w:val="0064783B"/>
    <w:rsid w:val="006E5EC3"/>
    <w:rsid w:val="0082011D"/>
    <w:rsid w:val="008870E7"/>
    <w:rsid w:val="008B10D7"/>
    <w:rsid w:val="008C057B"/>
    <w:rsid w:val="00934A90"/>
    <w:rsid w:val="009F1EFC"/>
    <w:rsid w:val="00AC022C"/>
    <w:rsid w:val="00B5157C"/>
    <w:rsid w:val="00B95B33"/>
    <w:rsid w:val="00BA1B89"/>
    <w:rsid w:val="00BC70FC"/>
    <w:rsid w:val="00BC7BA7"/>
    <w:rsid w:val="00C115F2"/>
    <w:rsid w:val="00C20D60"/>
    <w:rsid w:val="00C93FF8"/>
    <w:rsid w:val="00CA24FD"/>
    <w:rsid w:val="00CD51A5"/>
    <w:rsid w:val="00D351D9"/>
    <w:rsid w:val="00DC54C9"/>
    <w:rsid w:val="00EA3790"/>
    <w:rsid w:val="00EB2286"/>
    <w:rsid w:val="00F142E7"/>
    <w:rsid w:val="00F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94D5F5"/>
  <w15:docId w15:val="{E4C7000F-EAFF-4582-B373-C4B4F22E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A0A"/>
  </w:style>
  <w:style w:type="paragraph" w:styleId="Heading1">
    <w:name w:val="heading 1"/>
    <w:basedOn w:val="Normal"/>
    <w:next w:val="Normal"/>
    <w:link w:val="Heading1Char"/>
    <w:uiPriority w:val="9"/>
    <w:qFormat/>
    <w:rsid w:val="00070A0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A0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A0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A0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A0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A0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A0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A0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A0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A0A"/>
  </w:style>
  <w:style w:type="paragraph" w:styleId="Footer">
    <w:name w:val="footer"/>
    <w:basedOn w:val="Normal"/>
    <w:link w:val="FooterChar"/>
    <w:uiPriority w:val="99"/>
    <w:unhideWhenUsed/>
    <w:rsid w:val="00070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A0A"/>
  </w:style>
  <w:style w:type="character" w:customStyle="1" w:styleId="Heading1Char">
    <w:name w:val="Heading 1 Char"/>
    <w:basedOn w:val="DefaultParagraphFont"/>
    <w:link w:val="Heading1"/>
    <w:uiPriority w:val="9"/>
    <w:rsid w:val="00070A0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A0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A0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A0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A0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A0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A0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A0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A0A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0A0A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70A0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70A0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A0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70A0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070A0A"/>
    <w:rPr>
      <w:b/>
      <w:color w:val="C0504D" w:themeColor="accent2"/>
    </w:rPr>
  </w:style>
  <w:style w:type="character" w:styleId="Emphasis">
    <w:name w:val="Emphasis"/>
    <w:uiPriority w:val="20"/>
    <w:qFormat/>
    <w:rsid w:val="00070A0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070A0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70A0A"/>
  </w:style>
  <w:style w:type="paragraph" w:styleId="ListParagraph">
    <w:name w:val="List Paragraph"/>
    <w:basedOn w:val="Normal"/>
    <w:uiPriority w:val="34"/>
    <w:qFormat/>
    <w:rsid w:val="00070A0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0A0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0A0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A0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A0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070A0A"/>
    <w:rPr>
      <w:i/>
    </w:rPr>
  </w:style>
  <w:style w:type="character" w:styleId="IntenseEmphasis">
    <w:name w:val="Intense Emphasis"/>
    <w:uiPriority w:val="21"/>
    <w:qFormat/>
    <w:rsid w:val="00070A0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070A0A"/>
    <w:rPr>
      <w:b/>
    </w:rPr>
  </w:style>
  <w:style w:type="character" w:styleId="IntenseReference">
    <w:name w:val="Intense Reference"/>
    <w:uiPriority w:val="32"/>
    <w:qFormat/>
    <w:rsid w:val="00070A0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070A0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0A0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Fowee</dc:creator>
  <cp:lastModifiedBy>Trude Shaun</cp:lastModifiedBy>
  <cp:revision>30</cp:revision>
  <cp:lastPrinted>2015-01-15T16:45:00Z</cp:lastPrinted>
  <dcterms:created xsi:type="dcterms:W3CDTF">2014-07-03T13:31:00Z</dcterms:created>
  <dcterms:modified xsi:type="dcterms:W3CDTF">2024-03-28T17:20:00Z</dcterms:modified>
</cp:coreProperties>
</file>